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8797D"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Palatino Regular" w:hAnsi="Palatino Regular" w:cs="Palatino Regular"/>
          <w:b/>
          <w:bCs/>
          <w:i w:val="0"/>
          <w:iCs w:val="0"/>
          <w:caps w:val="0"/>
          <w:color w:val="000000"/>
          <w:spacing w:val="0"/>
          <w:sz w:val="22"/>
          <w:szCs w:val="22"/>
          <w:highlight w:val="yellow"/>
          <w:lang w:val="en-US"/>
        </w:rPr>
      </w:pPr>
      <w:r>
        <w:rPr>
          <w:rFonts w:hint="default" w:ascii="Palatino Regular" w:hAnsi="Palatino Regular" w:cs="Palatino Regular"/>
          <w:b/>
          <w:bCs/>
          <w:i w:val="0"/>
          <w:iCs w:val="0"/>
          <w:caps w:val="0"/>
          <w:color w:val="000000"/>
          <w:spacing w:val="0"/>
          <w:sz w:val="22"/>
          <w:szCs w:val="22"/>
          <w:highlight w:val="yellow"/>
          <w:lang w:val="en-US"/>
        </w:rPr>
        <w:t>Subject: A quick recommendation: Open Book Publishers</w:t>
      </w:r>
    </w:p>
    <w:p w14:paraId="05DB3E79"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Dear [Name],</w:t>
      </w:r>
    </w:p>
    <w:p w14:paraId="3C661F31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I hope you’re well. I wanted to draw your attention to Open Book Publishers (OBP), as it may be of interest from a collections and Open Access perspective.</w:t>
      </w:r>
    </w:p>
    <w:p w14:paraId="6D9652C3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OBP is a non-profit, scholar-led Open Access publisher founded in 2008 by academics at the University of Cambridge. They publish peer-reviewed monographs across a wide range of disciplines and have built a strong reputation for high-quality OA publishing, with over 4</w:t>
      </w: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  <w:lang w:val="en-US"/>
        </w:rPr>
        <w:t>50</w:t>
      </w: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 xml:space="preserve"> titles to date and wide global readership.</w:t>
      </w:r>
    </w:p>
    <w:p w14:paraId="766A88BD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One aspect that stands out is their funding model: OBP does not charge authors any Book Processing Charges. Instead, they are supported in part by a Library Membership Programme, w</w:t>
      </w:r>
      <w:bookmarkStart w:id="0" w:name="_GoBack"/>
      <w:bookmarkEnd w:id="0"/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hich helps sustain their publishing activity and broader work in developing open-source infrastructure for OA books.</w:t>
      </w:r>
    </w:p>
    <w:p w14:paraId="62E34710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The membership offers a number of practical benefits for libraries, including:</w:t>
      </w:r>
    </w:p>
    <w:p w14:paraId="1DD4D2D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Palatino Regular" w:hAnsi="Palatino Regular" w:cs="Palatino Regular"/>
          <w:sz w:val="22"/>
          <w:szCs w:val="22"/>
        </w:rPr>
      </w:pP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Free access for users to OBP’s full catalogue of digital editions (PDF, EPUB)</w:t>
      </w:r>
    </w:p>
    <w:p w14:paraId="273A382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Palatino Regular" w:hAnsi="Palatino Regular" w:cs="Palatino Regular"/>
          <w:sz w:val="22"/>
          <w:szCs w:val="22"/>
        </w:rPr>
      </w:pP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The option to host and retain OBP titles within local repositories or collections</w:t>
      </w:r>
    </w:p>
    <w:p w14:paraId="3BC3C8C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Palatino Regular" w:hAnsi="Palatino Regular" w:cs="Palatino Regular"/>
          <w:sz w:val="22"/>
          <w:szCs w:val="22"/>
        </w:rPr>
      </w:pP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MARC records and usage statistics</w:t>
      </w:r>
    </w:p>
    <w:p w14:paraId="7CF6D2E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Palatino Regular" w:hAnsi="Palatino Regular" w:cs="Palatino Regular"/>
          <w:sz w:val="22"/>
          <w:szCs w:val="22"/>
        </w:rPr>
      </w:pP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Discounts on print and customised editions</w:t>
      </w:r>
    </w:p>
    <w:p w14:paraId="269C9918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The programme currently includes a wide range of international members, including Cambridge, Princeton, Harvard, and Yale, and is structured on a flexible tier system so institutions can contribute at a level that aligns with their budgets.</w:t>
      </w:r>
    </w:p>
    <w:p w14:paraId="1F904F47"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Given the increasing interest in sustainable and equitable OA models, I thought OBP might be worth a look if you’re not already familiar with them.</w:t>
      </w:r>
    </w:p>
    <w:p w14:paraId="020EAE83"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</w:rPr>
      </w:pP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In the meantime, you can explore a bit more here:</w:t>
      </w: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  <w:lang w:val="en-US"/>
        </w:rPr>
        <w:t xml:space="preserve"> </w:t>
      </w:r>
      <w:r>
        <w:rPr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</w:rPr>
        <w:fldChar w:fldCharType="begin"/>
      </w:r>
      <w:r>
        <w:rPr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</w:rPr>
        <w:instrText xml:space="preserve"> HYPERLINK "https://www.openbookpublishers.com/libraries/current-members" </w:instrText>
      </w:r>
      <w:r>
        <w:rPr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</w:rPr>
        <w:fldChar w:fldCharType="separate"/>
      </w:r>
      <w:r>
        <w:rPr>
          <w:rStyle w:val="6"/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</w:rPr>
        <w:t>https://www.openbookpublishers.com/libraries/current-members</w:t>
      </w:r>
      <w:r>
        <w:rPr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</w:rPr>
        <w:fldChar w:fldCharType="end"/>
      </w:r>
      <w:r>
        <w:rPr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  <w:lang w:val="en-US"/>
        </w:rPr>
        <w:t xml:space="preserve"> </w:t>
      </w:r>
      <w:r>
        <w:rPr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</w:rPr>
        <w:fldChar w:fldCharType="begin"/>
      </w:r>
      <w:r>
        <w:rPr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</w:rPr>
        <w:instrText xml:space="preserve"> HYPERLINK "https://www.openbookpublishers.com/books" </w:instrText>
      </w:r>
      <w:r>
        <w:rPr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</w:rPr>
        <w:fldChar w:fldCharType="separate"/>
      </w:r>
      <w:r>
        <w:rPr>
          <w:rStyle w:val="6"/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</w:rPr>
        <w:t>https://www.openbookpublishers.com/books</w:t>
      </w:r>
      <w:r>
        <w:rPr>
          <w:rFonts w:hint="default" w:ascii="Palatino Regular" w:hAnsi="Palatino Regular" w:cs="Palatino Regular"/>
          <w:i w:val="0"/>
          <w:iCs w:val="0"/>
          <w:caps w:val="0"/>
          <w:spacing w:val="0"/>
          <w:sz w:val="22"/>
          <w:szCs w:val="22"/>
        </w:rPr>
        <w:fldChar w:fldCharType="end"/>
      </w:r>
    </w:p>
    <w:p w14:paraId="34C97AFC"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Best wishes,</w:t>
      </w: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br w:type="textWrapping"/>
      </w:r>
      <w:r>
        <w:rPr>
          <w:rFonts w:hint="default" w:ascii="Palatino Regular" w:hAnsi="Palatino Regular" w:cs="Palatino Regular"/>
          <w:i w:val="0"/>
          <w:iCs w:val="0"/>
          <w:caps w:val="0"/>
          <w:color w:val="000000"/>
          <w:spacing w:val="0"/>
          <w:sz w:val="22"/>
          <w:szCs w:val="22"/>
        </w:rPr>
        <w:t>[Your Name]</w:t>
      </w:r>
    </w:p>
    <w:p w14:paraId="2AF3E800">
      <w:pPr>
        <w:jc w:val="both"/>
        <w:rPr>
          <w:rFonts w:hint="default" w:ascii="Palatino Regular" w:hAnsi="Palatino Regular" w:cs="Palatino Regular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Regular">
    <w:panose1 w:val="00000000000000000000"/>
    <w:charset w:val="00"/>
    <w:family w:val="auto"/>
    <w:pitch w:val="default"/>
    <w:sig w:usb0="A00002FF" w:usb1="7800205A" w:usb2="14600000" w:usb3="00000000" w:csb0="20000193" w:csb1="4D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D59C2"/>
    <w:multiLevelType w:val="multilevel"/>
    <w:tmpl w:val="FDBD59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94EC8"/>
    <w:rsid w:val="2C794EC8"/>
    <w:rsid w:val="63FD829C"/>
    <w:rsid w:val="ECEC8ED9"/>
    <w:rsid w:val="F1F96A58"/>
    <w:rsid w:val="FB3FD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2026-04-10T13:20:00Z</dcterms:created>
  <dc:creator>laura rodriguez pupo</dc:creator>
  <cp:lastModifiedBy>laura rodriguez pupo</cp:lastModifiedBy>
  <dcterms:modified xsi:type="dcterms:W3CDTF">2026-04-10T11:31:17Z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81478901204820B594D0D869BCE08E9B_43</vt:lpwstr>
  </property>
</Properties>
</file>